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BC5" w:rsidRPr="00EE666F" w:rsidRDefault="00245139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GoBack"/>
      <w:bookmarkEnd w:id="0"/>
      <w:r w:rsidRPr="00EE666F">
        <w:rPr>
          <w:rStyle w:val="a4"/>
          <w:color w:val="000000"/>
          <w:sz w:val="28"/>
          <w:szCs w:val="28"/>
        </w:rPr>
        <w:t>ПОЛОЖЕНИЕ</w:t>
      </w:r>
    </w:p>
    <w:p w:rsidR="00245139" w:rsidRPr="00EE666F" w:rsidRDefault="00EF7910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6"/>
          <w:szCs w:val="26"/>
        </w:rPr>
      </w:pPr>
      <w:r>
        <w:rPr>
          <w:rStyle w:val="a4"/>
          <w:color w:val="000000"/>
          <w:sz w:val="26"/>
          <w:szCs w:val="26"/>
        </w:rPr>
        <w:t>О</w:t>
      </w:r>
      <w:r w:rsidR="00A5240D" w:rsidRPr="00EE666F">
        <w:rPr>
          <w:rStyle w:val="a4"/>
          <w:color w:val="000000"/>
          <w:sz w:val="26"/>
          <w:szCs w:val="26"/>
        </w:rPr>
        <w:t xml:space="preserve"> </w:t>
      </w:r>
      <w:r w:rsidR="00B85D69" w:rsidRPr="00EE666F">
        <w:rPr>
          <w:rStyle w:val="a4"/>
          <w:color w:val="000000"/>
          <w:sz w:val="26"/>
          <w:szCs w:val="26"/>
        </w:rPr>
        <w:t xml:space="preserve"> </w:t>
      </w:r>
      <w:r w:rsidR="00A5240D" w:rsidRPr="00EE666F">
        <w:rPr>
          <w:rStyle w:val="a4"/>
          <w:color w:val="000000"/>
          <w:sz w:val="26"/>
          <w:szCs w:val="26"/>
        </w:rPr>
        <w:t xml:space="preserve"> конкурсе</w:t>
      </w:r>
      <w:r w:rsidR="00B85D69" w:rsidRPr="00EE666F">
        <w:rPr>
          <w:rStyle w:val="a4"/>
          <w:color w:val="000000"/>
          <w:sz w:val="26"/>
          <w:szCs w:val="26"/>
        </w:rPr>
        <w:t xml:space="preserve">  «Совет нашего дома»</w:t>
      </w:r>
      <w:r w:rsidR="00245139" w:rsidRPr="00EE666F">
        <w:rPr>
          <w:rStyle w:val="a4"/>
          <w:color w:val="000000"/>
          <w:sz w:val="26"/>
          <w:szCs w:val="26"/>
        </w:rPr>
        <w:t xml:space="preserve"> </w:t>
      </w:r>
    </w:p>
    <w:p w:rsidR="004C32E6" w:rsidRPr="00EE666F" w:rsidRDefault="00C62FD2" w:rsidP="004C32E6">
      <w:pPr>
        <w:spacing w:after="0" w:line="324" w:lineRule="auto"/>
        <w:jc w:val="both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                   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</w:t>
      </w:r>
    </w:p>
    <w:p w:rsidR="00451DED" w:rsidRPr="00EE666F" w:rsidRDefault="00451DED" w:rsidP="004C32E6">
      <w:pPr>
        <w:spacing w:after="0" w:line="324" w:lineRule="auto"/>
        <w:jc w:val="center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</w:t>
      </w:r>
      <w:r w:rsidR="00C62FD2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ели и задачи</w:t>
      </w:r>
    </w:p>
    <w:p w:rsidR="00BC3B9B" w:rsidRPr="00EE666F" w:rsidRDefault="00BC3B9B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Цель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="00357EF9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:</w:t>
      </w: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развитие самоуправления граждан в сфере жилищно-коммунального хозяйства</w:t>
      </w:r>
    </w:p>
    <w:p w:rsidR="00451DED" w:rsidRPr="00EE666F" w:rsidRDefault="002F74A3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Задачи </w:t>
      </w:r>
      <w:r w:rsidR="00357EF9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: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Cs/>
          <w:color w:val="000000"/>
          <w:sz w:val="26"/>
          <w:szCs w:val="26"/>
        </w:rPr>
      </w:pPr>
      <w:r w:rsidRPr="00EE666F">
        <w:rPr>
          <w:rFonts w:ascii="Times New Roman" w:hAnsi="Times New Roman"/>
          <w:bCs/>
          <w:color w:val="000000"/>
          <w:sz w:val="26"/>
          <w:szCs w:val="26"/>
        </w:rPr>
        <w:t>Выявление  и поддержка лучших советов многоквартирных домов (МКД)</w:t>
      </w:r>
      <w:r w:rsidR="00BC3B9B" w:rsidRPr="00EE666F">
        <w:rPr>
          <w:rFonts w:ascii="Times New Roman" w:hAnsi="Times New Roman"/>
          <w:bCs/>
          <w:color w:val="000000"/>
          <w:sz w:val="26"/>
          <w:szCs w:val="26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Популяризация </w:t>
      </w:r>
      <w:r w:rsidR="00AE6DC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достойных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практик работы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Повышение статуса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</w:p>
    <w:p w:rsidR="00FD3981" w:rsidRDefault="00EF7910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Повышение качества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управления жилым фондом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.</w:t>
      </w:r>
      <w:r w:rsidR="00C62FD2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</w:t>
      </w:r>
    </w:p>
    <w:p w:rsidR="002F74A3" w:rsidRPr="00EE666F" w:rsidRDefault="00C62FD2" w:rsidP="00FD3981">
      <w:pPr>
        <w:spacing w:after="0" w:line="360" w:lineRule="auto"/>
        <w:ind w:left="108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</w:t>
      </w:r>
    </w:p>
    <w:p w:rsidR="00A5240D" w:rsidRPr="00EE666F" w:rsidRDefault="00C62FD2" w:rsidP="00FD3981">
      <w:pPr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</w:t>
      </w:r>
      <w:r w:rsidR="002F74A3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Общие положения</w:t>
      </w:r>
    </w:p>
    <w:p w:rsidR="00A5240D" w:rsidRPr="00EE666F" w:rsidRDefault="00A5240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Участниками конкурса являются советы многоквартирных домов </w:t>
      </w:r>
      <w:r w:rsidR="00281BAA">
        <w:rPr>
          <w:color w:val="000000"/>
          <w:sz w:val="26"/>
          <w:szCs w:val="26"/>
        </w:rPr>
        <w:t>г. Иркутска, заключившие до</w:t>
      </w:r>
      <w:r w:rsidR="00E30B92">
        <w:rPr>
          <w:color w:val="000000"/>
          <w:sz w:val="26"/>
          <w:szCs w:val="26"/>
        </w:rPr>
        <w:t>говор управления с ООО «Северное</w:t>
      </w:r>
      <w:r w:rsidR="00281BAA">
        <w:rPr>
          <w:color w:val="000000"/>
          <w:sz w:val="26"/>
          <w:szCs w:val="26"/>
        </w:rPr>
        <w:t xml:space="preserve"> управление ЖКС» </w:t>
      </w:r>
      <w:r w:rsidR="005232D1" w:rsidRPr="00EE666F">
        <w:rPr>
          <w:color w:val="000000"/>
          <w:sz w:val="26"/>
          <w:szCs w:val="26"/>
        </w:rPr>
        <w:t>(коллегиальные органы собственников жилья без статуса юридического лица)</w:t>
      </w:r>
      <w:r w:rsidR="00BC3B9B" w:rsidRPr="00EE666F">
        <w:rPr>
          <w:color w:val="000000"/>
          <w:sz w:val="26"/>
          <w:szCs w:val="26"/>
        </w:rPr>
        <w:t>.</w:t>
      </w:r>
    </w:p>
    <w:p w:rsidR="00620641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Выдвижение работ на Ко</w:t>
      </w:r>
      <w:r w:rsidR="009D7CBB" w:rsidRPr="00EE666F">
        <w:rPr>
          <w:color w:val="000000"/>
          <w:sz w:val="26"/>
          <w:szCs w:val="26"/>
        </w:rPr>
        <w:t>нкурс производится</w:t>
      </w:r>
      <w:r w:rsidRPr="00EE666F">
        <w:rPr>
          <w:color w:val="000000"/>
          <w:sz w:val="26"/>
          <w:szCs w:val="26"/>
        </w:rPr>
        <w:t xml:space="preserve"> по инициативе совета многоквартирного дома, зафиксированной в </w:t>
      </w:r>
      <w:r w:rsidRPr="00154A83">
        <w:rPr>
          <w:color w:val="000000"/>
          <w:sz w:val="26"/>
          <w:szCs w:val="26"/>
        </w:rPr>
        <w:t>протоколе заседания этого совета</w:t>
      </w:r>
      <w:r w:rsidR="00BC3B9B" w:rsidRPr="00154A83">
        <w:rPr>
          <w:color w:val="000000"/>
          <w:sz w:val="26"/>
          <w:szCs w:val="26"/>
        </w:rPr>
        <w:t>.</w:t>
      </w:r>
      <w:r w:rsidR="00154A83">
        <w:rPr>
          <w:color w:val="000000"/>
          <w:sz w:val="26"/>
          <w:szCs w:val="26"/>
        </w:rPr>
        <w:t xml:space="preserve"> В случае отсутствия в МКД совета, избранного общим соб</w:t>
      </w:r>
      <w:r w:rsidR="00815BA7">
        <w:rPr>
          <w:color w:val="000000"/>
          <w:sz w:val="26"/>
          <w:szCs w:val="26"/>
        </w:rPr>
        <w:t>ранием собственников</w:t>
      </w:r>
      <w:r w:rsidR="00154A83">
        <w:rPr>
          <w:color w:val="000000"/>
          <w:sz w:val="26"/>
          <w:szCs w:val="26"/>
        </w:rPr>
        <w:t>, заявку на участие в конкурсе подписывают не менее 5 собственников</w:t>
      </w:r>
      <w:r w:rsidR="00815BA7">
        <w:rPr>
          <w:color w:val="000000"/>
          <w:sz w:val="26"/>
          <w:szCs w:val="26"/>
        </w:rPr>
        <w:t xml:space="preserve"> жилых</w:t>
      </w:r>
      <w:r w:rsidR="00154A83">
        <w:rPr>
          <w:color w:val="000000"/>
          <w:sz w:val="26"/>
          <w:szCs w:val="26"/>
        </w:rPr>
        <w:t xml:space="preserve"> помещений в МКД.</w:t>
      </w:r>
    </w:p>
    <w:p w:rsidR="00B3754A" w:rsidRDefault="00B3754A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Участие в Конкурсе - бесплатное.</w:t>
      </w:r>
    </w:p>
    <w:p w:rsidR="001A2537" w:rsidRPr="00EE666F" w:rsidRDefault="001A2537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От одного многоквартирного дома заявка может быть подана только в одной номинации.</w:t>
      </w:r>
    </w:p>
    <w:p w:rsidR="00620641" w:rsidRPr="00EE666F" w:rsidRDefault="00620641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color w:val="000000"/>
          <w:sz w:val="26"/>
          <w:szCs w:val="26"/>
        </w:rPr>
        <w:t>Условия Конкурса, название номинаций, кри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т</w:t>
      </w:r>
      <w:r w:rsidR="009F5992" w:rsidRPr="00EE666F">
        <w:rPr>
          <w:rFonts w:ascii="Times New Roman" w:hAnsi="Times New Roman"/>
          <w:color w:val="000000"/>
          <w:sz w:val="26"/>
          <w:szCs w:val="26"/>
        </w:rPr>
        <w:t>ерии оценки определяются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CA579E">
        <w:rPr>
          <w:rFonts w:ascii="Times New Roman" w:hAnsi="Times New Roman"/>
          <w:color w:val="000000"/>
          <w:sz w:val="26"/>
          <w:szCs w:val="26"/>
        </w:rPr>
        <w:t>О</w:t>
      </w:r>
      <w:r w:rsidR="009F5992" w:rsidRPr="00CA579E">
        <w:rPr>
          <w:rFonts w:ascii="Times New Roman" w:hAnsi="Times New Roman"/>
          <w:color w:val="000000"/>
          <w:sz w:val="26"/>
          <w:szCs w:val="26"/>
        </w:rPr>
        <w:t>рганизационным комитетом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>К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онкурса</w:t>
      </w:r>
      <w:r w:rsidR="00ED045F" w:rsidRPr="00EE666F">
        <w:rPr>
          <w:rFonts w:ascii="Times New Roman" w:hAnsi="Times New Roman"/>
          <w:color w:val="000000"/>
          <w:sz w:val="26"/>
          <w:szCs w:val="26"/>
        </w:rPr>
        <w:t>.</w:t>
      </w:r>
    </w:p>
    <w:p w:rsidR="00B3754A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Подача заявки</w:t>
      </w:r>
      <w:r w:rsidR="00B3754A" w:rsidRPr="00EE666F">
        <w:rPr>
          <w:color w:val="000000"/>
          <w:sz w:val="26"/>
          <w:szCs w:val="26"/>
        </w:rPr>
        <w:t xml:space="preserve"> на участие в конкурсе считается согласием с требованиями и условия</w:t>
      </w:r>
      <w:r w:rsidR="00BC3B9B" w:rsidRPr="00EE666F">
        <w:rPr>
          <w:color w:val="000000"/>
          <w:sz w:val="26"/>
          <w:szCs w:val="26"/>
        </w:rPr>
        <w:t>ми конкурса. Конкурсные заявки и приложения к ним, проекты</w:t>
      </w:r>
      <w:r w:rsidR="00B3754A" w:rsidRPr="00EE666F">
        <w:rPr>
          <w:color w:val="000000"/>
          <w:sz w:val="26"/>
          <w:szCs w:val="26"/>
        </w:rPr>
        <w:t xml:space="preserve"> и иные материалы, присланные на конкурс, не возвращаются</w:t>
      </w:r>
      <w:r w:rsidR="00F82201" w:rsidRPr="00EE666F">
        <w:rPr>
          <w:color w:val="000000"/>
          <w:sz w:val="26"/>
          <w:szCs w:val="26"/>
        </w:rPr>
        <w:t>, не рецензируются</w:t>
      </w:r>
      <w:r w:rsidR="00B3754A" w:rsidRPr="00EE666F">
        <w:rPr>
          <w:color w:val="000000"/>
          <w:sz w:val="26"/>
          <w:szCs w:val="26"/>
        </w:rPr>
        <w:t xml:space="preserve"> и становятся собственностью Оргкомитета. </w:t>
      </w:r>
    </w:p>
    <w:p w:rsidR="00B63496" w:rsidRPr="00EE666F" w:rsidRDefault="00B63496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Организаторы оставляют за собой право использовать фрагменты конкурсных работы в СМИ, социальных сетях, рекламно-информационных изданиях, а также публиковать их полностью с обязательным указанием автора или авторского коллектива без дополни</w:t>
      </w:r>
      <w:r w:rsidR="009F5992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тельного согласия на то авторов  для  достижения целей и задач конкурса</w:t>
      </w:r>
    </w:p>
    <w:p w:rsidR="00141D7E" w:rsidRDefault="002F74A3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sz w:val="26"/>
          <w:szCs w:val="26"/>
        </w:rPr>
      </w:pPr>
      <w:r w:rsidRPr="00EE666F">
        <w:rPr>
          <w:sz w:val="26"/>
          <w:szCs w:val="26"/>
        </w:rPr>
        <w:lastRenderedPageBreak/>
        <w:t>Победит</w:t>
      </w:r>
      <w:r w:rsidR="00C72032" w:rsidRPr="00EE666F">
        <w:rPr>
          <w:sz w:val="26"/>
          <w:szCs w:val="26"/>
        </w:rPr>
        <w:t xml:space="preserve">ели </w:t>
      </w:r>
      <w:r w:rsidRPr="00EE666F">
        <w:rPr>
          <w:sz w:val="26"/>
          <w:szCs w:val="26"/>
        </w:rPr>
        <w:t xml:space="preserve"> конкурса </w:t>
      </w:r>
      <w:r w:rsidR="00C72032" w:rsidRPr="00EE666F">
        <w:rPr>
          <w:sz w:val="26"/>
          <w:szCs w:val="26"/>
        </w:rPr>
        <w:t xml:space="preserve"> </w:t>
      </w:r>
      <w:r w:rsidR="00734D9F" w:rsidRPr="00EE666F">
        <w:rPr>
          <w:sz w:val="26"/>
          <w:szCs w:val="26"/>
        </w:rPr>
        <w:t xml:space="preserve"> награждаются   дипломами и </w:t>
      </w:r>
      <w:r w:rsidR="00C72032" w:rsidRPr="00EE666F">
        <w:rPr>
          <w:sz w:val="26"/>
          <w:szCs w:val="26"/>
        </w:rPr>
        <w:t>ценными призами.</w:t>
      </w:r>
    </w:p>
    <w:p w:rsidR="002B22F2" w:rsidRDefault="002B22F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</w:p>
    <w:p w:rsidR="00B3754A" w:rsidRPr="00EE666F" w:rsidRDefault="00C62FD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</w:t>
      </w:r>
      <w:r w:rsidR="001E1746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Сроки проведения конкурса</w:t>
      </w:r>
    </w:p>
    <w:p w:rsidR="00CF010C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Подача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заявок на конкурс – 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со 2 июля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0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201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</w:t>
      </w:r>
      <w:r w:rsidR="00DE3DCC" w:rsidRPr="00EE666F">
        <w:rPr>
          <w:rFonts w:ascii="Times New Roman" w:hAnsi="Times New Roman"/>
          <w:color w:val="000000"/>
          <w:sz w:val="26"/>
          <w:szCs w:val="26"/>
          <w:lang w:eastAsia="ru-RU"/>
        </w:rPr>
        <w:t>.</w:t>
      </w:r>
    </w:p>
    <w:p w:rsidR="003C2B74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Р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абота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конкурсной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комисси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и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до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31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201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года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.</w:t>
      </w:r>
    </w:p>
    <w:p w:rsidR="005232D1" w:rsidRDefault="00B3754A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Торжественная церемония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награждения </w:t>
      </w:r>
      <w:r w:rsidR="00EC4F9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победителей и призеров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734D9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будет</w:t>
      </w:r>
      <w:r w:rsidR="00CF010C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проводит</w:t>
      </w:r>
      <w:r w:rsidR="00EE666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ь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ся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в ноябре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>201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года.</w:t>
      </w:r>
    </w:p>
    <w:p w:rsidR="00FD3981" w:rsidRPr="00FD3981" w:rsidRDefault="00FD3981" w:rsidP="00FD3981">
      <w:pPr>
        <w:rPr>
          <w:lang w:eastAsia="ru-RU"/>
        </w:rPr>
      </w:pPr>
    </w:p>
    <w:p w:rsidR="00C24ABF" w:rsidRPr="00EE666F" w:rsidRDefault="00C62FD2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  </w:t>
      </w:r>
      <w:r w:rsidR="001E1746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Порядок</w:t>
      </w:r>
      <w:r w:rsidR="005232D1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подачи заявок</w:t>
      </w:r>
    </w:p>
    <w:p w:rsidR="00C24ABF" w:rsidRPr="00EE666F" w:rsidRDefault="00C24ABF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Для участия в </w:t>
      </w:r>
      <w:r w:rsidR="00ED045F" w:rsidRPr="00EE666F">
        <w:rPr>
          <w:color w:val="000000"/>
          <w:sz w:val="26"/>
          <w:szCs w:val="26"/>
        </w:rPr>
        <w:t xml:space="preserve">Конкурсе </w:t>
      </w:r>
      <w:r w:rsidRPr="00EE666F">
        <w:rPr>
          <w:color w:val="000000"/>
          <w:sz w:val="26"/>
          <w:szCs w:val="26"/>
        </w:rPr>
        <w:t>необходимо</w:t>
      </w:r>
      <w:r w:rsidR="00E75BB4" w:rsidRPr="00EE666F">
        <w:rPr>
          <w:color w:val="000000"/>
          <w:sz w:val="26"/>
          <w:szCs w:val="26"/>
        </w:rPr>
        <w:t xml:space="preserve"> </w:t>
      </w:r>
      <w:r w:rsidR="00732749" w:rsidRPr="00EE666F">
        <w:rPr>
          <w:color w:val="000000"/>
          <w:sz w:val="26"/>
          <w:szCs w:val="26"/>
        </w:rPr>
        <w:t xml:space="preserve">заполнить </w:t>
      </w:r>
      <w:r w:rsidRPr="00EE666F">
        <w:rPr>
          <w:color w:val="000000"/>
          <w:sz w:val="26"/>
          <w:szCs w:val="26"/>
        </w:rPr>
        <w:t>заявку установленного образца</w:t>
      </w:r>
      <w:r w:rsidR="00E75BB4" w:rsidRPr="00EE666F">
        <w:rPr>
          <w:color w:val="000000"/>
          <w:sz w:val="26"/>
          <w:szCs w:val="26"/>
        </w:rPr>
        <w:t xml:space="preserve"> </w:t>
      </w:r>
      <w:r w:rsidRPr="00EE666F">
        <w:rPr>
          <w:color w:val="000000"/>
          <w:sz w:val="26"/>
          <w:szCs w:val="26"/>
        </w:rPr>
        <w:t xml:space="preserve"> </w:t>
      </w:r>
      <w:r w:rsidR="00EC4F92" w:rsidRPr="00EE666F">
        <w:rPr>
          <w:color w:val="000000"/>
          <w:sz w:val="26"/>
          <w:szCs w:val="26"/>
        </w:rPr>
        <w:t>и направить ее  в печатном и электронном виде</w:t>
      </w:r>
      <w:r w:rsidR="00CB2A2D" w:rsidRPr="00EE666F">
        <w:rPr>
          <w:color w:val="000000"/>
          <w:sz w:val="26"/>
          <w:szCs w:val="26"/>
        </w:rPr>
        <w:t xml:space="preserve">  </w:t>
      </w:r>
      <w:r w:rsidR="00805CD8">
        <w:rPr>
          <w:b/>
          <w:color w:val="000000"/>
          <w:sz w:val="26"/>
          <w:szCs w:val="26"/>
        </w:rPr>
        <w:t>в срок до 10</w:t>
      </w:r>
      <w:r w:rsidR="00EE666F" w:rsidRPr="00EE666F">
        <w:rPr>
          <w:b/>
          <w:color w:val="000000"/>
          <w:sz w:val="26"/>
          <w:szCs w:val="26"/>
        </w:rPr>
        <w:t xml:space="preserve"> августа  201</w:t>
      </w:r>
      <w:r w:rsidR="00805CD8">
        <w:rPr>
          <w:b/>
          <w:color w:val="000000"/>
          <w:sz w:val="26"/>
          <w:szCs w:val="26"/>
        </w:rPr>
        <w:t>8</w:t>
      </w:r>
      <w:r w:rsidR="00EE666F" w:rsidRPr="00EE666F">
        <w:rPr>
          <w:b/>
          <w:color w:val="000000"/>
          <w:sz w:val="26"/>
          <w:szCs w:val="26"/>
        </w:rPr>
        <w:t xml:space="preserve"> года</w:t>
      </w:r>
      <w:r w:rsidR="00E30B92">
        <w:rPr>
          <w:color w:val="000000"/>
          <w:sz w:val="26"/>
          <w:szCs w:val="26"/>
        </w:rPr>
        <w:t xml:space="preserve"> по адресу г. Иркутск, ул. Пржевальского</w:t>
      </w:r>
      <w:r w:rsidR="00776467">
        <w:rPr>
          <w:color w:val="000000"/>
          <w:sz w:val="26"/>
          <w:szCs w:val="26"/>
        </w:rPr>
        <w:t xml:space="preserve">, </w:t>
      </w:r>
      <w:r w:rsidR="00E30B92">
        <w:rPr>
          <w:color w:val="000000"/>
          <w:sz w:val="26"/>
          <w:szCs w:val="26"/>
        </w:rPr>
        <w:t>д. 207</w:t>
      </w:r>
      <w:r w:rsidR="00805CD8">
        <w:rPr>
          <w:color w:val="000000"/>
          <w:sz w:val="26"/>
          <w:szCs w:val="26"/>
        </w:rPr>
        <w:t>, отдел маркетинга</w:t>
      </w:r>
      <w:r w:rsidR="00EE666F" w:rsidRPr="00EE666F">
        <w:rPr>
          <w:color w:val="000000"/>
          <w:sz w:val="26"/>
          <w:szCs w:val="26"/>
        </w:rPr>
        <w:t>. С</w:t>
      </w:r>
      <w:r w:rsidR="00805CD8">
        <w:rPr>
          <w:color w:val="000000"/>
          <w:sz w:val="26"/>
          <w:szCs w:val="26"/>
        </w:rPr>
        <w:t>правки по телефону: 500-100, доб. 0300</w:t>
      </w:r>
      <w:r w:rsidR="00EE666F" w:rsidRPr="00EE666F">
        <w:rPr>
          <w:color w:val="000000"/>
          <w:sz w:val="26"/>
          <w:szCs w:val="26"/>
        </w:rPr>
        <w:t>.</w:t>
      </w:r>
      <w:r w:rsidR="005232D1" w:rsidRPr="00EE666F">
        <w:rPr>
          <w:b/>
          <w:color w:val="000000"/>
          <w:sz w:val="26"/>
          <w:szCs w:val="26"/>
        </w:rPr>
        <w:t xml:space="preserve"> </w:t>
      </w:r>
    </w:p>
    <w:p w:rsidR="00734D9F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sz w:val="26"/>
          <w:szCs w:val="26"/>
          <w:lang w:val="ru-RU" w:eastAsia="ru-RU"/>
        </w:rPr>
        <w:t xml:space="preserve">Конкурсные работы принимаются по следующим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>номинациям: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в сфере благоустройства придомовой территории</w:t>
      </w:r>
      <w:r w:rsidR="00CA579E">
        <w:rPr>
          <w:rFonts w:ascii="Times New Roman" w:hAnsi="Times New Roman"/>
          <w:color w:val="000000"/>
          <w:sz w:val="26"/>
          <w:szCs w:val="26"/>
        </w:rPr>
        <w:t xml:space="preserve"> силами собственников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 по </w:t>
      </w:r>
      <w:r w:rsidR="00756FD4">
        <w:rPr>
          <w:rFonts w:ascii="Times New Roman" w:hAnsi="Times New Roman"/>
          <w:color w:val="000000"/>
          <w:sz w:val="26"/>
          <w:szCs w:val="26"/>
        </w:rPr>
        <w:t xml:space="preserve">содержанию и 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>использованию общего</w:t>
      </w:r>
      <w:r w:rsidR="004C32E6" w:rsidRPr="00EE666F">
        <w:rPr>
          <w:rFonts w:ascii="Times New Roman" w:hAnsi="Times New Roman"/>
          <w:color w:val="000000"/>
          <w:sz w:val="26"/>
          <w:szCs w:val="26"/>
        </w:rPr>
        <w:t xml:space="preserve"> домового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имущества дома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по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организации досуга для жителей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организации капитального и текущего ремонта дома</w:t>
      </w:r>
      <w:r w:rsidR="002B22F2">
        <w:rPr>
          <w:rFonts w:ascii="Times New Roman" w:hAnsi="Times New Roman"/>
          <w:color w:val="000000"/>
          <w:sz w:val="26"/>
          <w:szCs w:val="26"/>
        </w:rPr>
        <w:t xml:space="preserve"> (наличие долгосрочного плана, либо оценка результата за последние 3 года).</w:t>
      </w:r>
    </w:p>
    <w:p w:rsidR="002276BD" w:rsidRDefault="00734D9F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 решению Оргкомитета могут</w:t>
      </w:r>
      <w:r w:rsidR="004C32E6" w:rsidRPr="00EE666F">
        <w:rPr>
          <w:rFonts w:ascii="Times New Roman" w:hAnsi="Times New Roman"/>
          <w:sz w:val="26"/>
          <w:szCs w:val="26"/>
        </w:rPr>
        <w:t xml:space="preserve"> вводиться специальные номинации.</w:t>
      </w:r>
    </w:p>
    <w:p w:rsidR="00FD3981" w:rsidRDefault="00FD3981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</w:p>
    <w:p w:rsidR="00C62FD2" w:rsidRPr="00EE666F" w:rsidRDefault="00C62FD2" w:rsidP="002276BD">
      <w:pPr>
        <w:pStyle w:val="a7"/>
        <w:spacing w:after="0" w:line="360" w:lineRule="auto"/>
        <w:ind w:left="0" w:firstLine="360"/>
        <w:jc w:val="center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>Оргкомитет</w:t>
      </w:r>
    </w:p>
    <w:p w:rsidR="00C24ABF" w:rsidRPr="00EE666F" w:rsidRDefault="009D7CBB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</w:t>
      </w:r>
      <w:r w:rsidR="00C24ABF" w:rsidRPr="00EE666F">
        <w:rPr>
          <w:color w:val="000000"/>
          <w:sz w:val="26"/>
          <w:szCs w:val="26"/>
        </w:rPr>
        <w:t xml:space="preserve"> ком</w:t>
      </w:r>
      <w:r w:rsidR="00FA5E58" w:rsidRPr="00EE666F">
        <w:rPr>
          <w:color w:val="000000"/>
          <w:sz w:val="26"/>
          <w:szCs w:val="26"/>
        </w:rPr>
        <w:t xml:space="preserve">петенции </w:t>
      </w:r>
      <w:r w:rsidR="001E1746" w:rsidRPr="00EE666F">
        <w:rPr>
          <w:color w:val="000000"/>
          <w:sz w:val="26"/>
          <w:szCs w:val="26"/>
        </w:rPr>
        <w:t>о</w:t>
      </w:r>
      <w:r w:rsidR="00E909D2" w:rsidRPr="00EE666F">
        <w:rPr>
          <w:color w:val="000000"/>
          <w:sz w:val="26"/>
          <w:szCs w:val="26"/>
        </w:rPr>
        <w:t>ргкомитета</w:t>
      </w:r>
      <w:r w:rsidR="00C24ABF" w:rsidRPr="00EE666F">
        <w:rPr>
          <w:color w:val="000000"/>
          <w:sz w:val="26"/>
          <w:szCs w:val="26"/>
        </w:rPr>
        <w:t xml:space="preserve"> относятся: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Определение </w:t>
      </w:r>
      <w:r w:rsidR="009D7CBB" w:rsidRPr="00EE666F">
        <w:rPr>
          <w:color w:val="000000"/>
          <w:sz w:val="26"/>
          <w:szCs w:val="26"/>
        </w:rPr>
        <w:t xml:space="preserve">сроков и порядок проведения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Pr="00EE666F">
        <w:rPr>
          <w:color w:val="000000"/>
          <w:sz w:val="26"/>
          <w:szCs w:val="26"/>
        </w:rPr>
        <w:t xml:space="preserve">; </w:t>
      </w:r>
    </w:p>
    <w:p w:rsidR="002276BD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беспечение всех технических, организационных, финансовых воп</w:t>
      </w:r>
      <w:r w:rsidR="002840C3" w:rsidRPr="00EE666F">
        <w:rPr>
          <w:color w:val="000000"/>
          <w:sz w:val="26"/>
          <w:szCs w:val="26"/>
        </w:rPr>
        <w:t>росов по организации конкурса</w:t>
      </w:r>
      <w:r w:rsidR="00C24ABF" w:rsidRPr="00EE666F">
        <w:rPr>
          <w:color w:val="000000"/>
          <w:sz w:val="26"/>
          <w:szCs w:val="26"/>
        </w:rPr>
        <w:t xml:space="preserve"> и церемони</w:t>
      </w:r>
      <w:r w:rsidR="002840C3" w:rsidRPr="00EE666F">
        <w:rPr>
          <w:color w:val="000000"/>
          <w:sz w:val="26"/>
          <w:szCs w:val="26"/>
        </w:rPr>
        <w:t>и награждения</w:t>
      </w:r>
      <w:r w:rsidR="00FA5E58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FD3981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П</w:t>
      </w:r>
      <w:r w:rsidR="00FA5E58" w:rsidRPr="00EE666F">
        <w:rPr>
          <w:color w:val="000000"/>
          <w:sz w:val="26"/>
          <w:szCs w:val="26"/>
        </w:rPr>
        <w:t>редставление Конкурса</w:t>
      </w:r>
      <w:r w:rsidR="00C24ABF" w:rsidRPr="00EE666F">
        <w:rPr>
          <w:color w:val="000000"/>
          <w:sz w:val="26"/>
          <w:szCs w:val="26"/>
        </w:rPr>
        <w:t xml:space="preserve"> во всех сторонних организациях; </w:t>
      </w:r>
    </w:p>
    <w:p w:rsidR="00C24ABF" w:rsidRPr="00EE666F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рган</w:t>
      </w:r>
      <w:r w:rsidR="002276BD">
        <w:rPr>
          <w:color w:val="000000"/>
          <w:sz w:val="26"/>
          <w:szCs w:val="26"/>
        </w:rPr>
        <w:t>изация работы конкурсной комиссии</w:t>
      </w:r>
      <w:r w:rsidR="00C24ABF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lastRenderedPageBreak/>
        <w:t>Взаимодействие со средства</w:t>
      </w:r>
      <w:r w:rsidR="002840C3" w:rsidRPr="00EE666F">
        <w:rPr>
          <w:color w:val="000000"/>
          <w:sz w:val="26"/>
          <w:szCs w:val="26"/>
        </w:rPr>
        <w:t>ми массовой информации;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Обеспечение широкого информирования общественности о сроках и условиях проведения Конкурса;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С</w:t>
      </w:r>
      <w:r w:rsidR="002840C3" w:rsidRPr="00EE666F">
        <w:rPr>
          <w:color w:val="000000"/>
          <w:sz w:val="26"/>
          <w:szCs w:val="26"/>
        </w:rPr>
        <w:t xml:space="preserve">бор, регистрация и хранение </w:t>
      </w:r>
      <w:r w:rsidRPr="00EE666F">
        <w:rPr>
          <w:color w:val="000000"/>
          <w:sz w:val="26"/>
          <w:szCs w:val="26"/>
        </w:rPr>
        <w:t xml:space="preserve"> конкурсных работ;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Формирование инф</w:t>
      </w:r>
      <w:r w:rsidR="00E909D2" w:rsidRPr="00EE666F">
        <w:rPr>
          <w:color w:val="000000"/>
          <w:sz w:val="26"/>
          <w:szCs w:val="26"/>
        </w:rPr>
        <w:t xml:space="preserve">ормационной базы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="0089594F" w:rsidRPr="00EE666F">
        <w:rPr>
          <w:color w:val="000000"/>
          <w:sz w:val="26"/>
          <w:szCs w:val="26"/>
        </w:rPr>
        <w:t>.</w:t>
      </w:r>
    </w:p>
    <w:p w:rsidR="004C32E6" w:rsidRPr="00EE666F" w:rsidRDefault="004C32E6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rStyle w:val="a4"/>
          <w:color w:val="000000"/>
          <w:sz w:val="26"/>
          <w:szCs w:val="26"/>
        </w:rPr>
      </w:pPr>
    </w:p>
    <w:p w:rsidR="00E75BB4" w:rsidRPr="001A2537" w:rsidRDefault="00D76805" w:rsidP="004C32E6">
      <w:pPr>
        <w:pStyle w:val="a3"/>
        <w:spacing w:before="0" w:beforeAutospacing="0" w:after="0" w:afterAutospacing="0" w:line="360" w:lineRule="auto"/>
        <w:ind w:firstLine="360"/>
        <w:jc w:val="center"/>
        <w:rPr>
          <w:rStyle w:val="a4"/>
          <w:color w:val="000000"/>
          <w:sz w:val="26"/>
          <w:szCs w:val="26"/>
        </w:rPr>
      </w:pPr>
      <w:r w:rsidRPr="001A2537">
        <w:rPr>
          <w:rStyle w:val="a4"/>
          <w:color w:val="000000"/>
          <w:sz w:val="26"/>
          <w:szCs w:val="26"/>
        </w:rPr>
        <w:t>Оценка работ</w:t>
      </w:r>
    </w:p>
    <w:p w:rsidR="00CF010C" w:rsidRPr="00EE666F" w:rsidRDefault="002276B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1A2537">
        <w:rPr>
          <w:rStyle w:val="a4"/>
          <w:b w:val="0"/>
          <w:color w:val="000000"/>
          <w:sz w:val="26"/>
          <w:szCs w:val="26"/>
        </w:rPr>
        <w:t xml:space="preserve">Оргкомитет отбирает и направляет на рассмотрение конкурсной комиссии </w:t>
      </w:r>
      <w:r w:rsidR="001A2537">
        <w:rPr>
          <w:rStyle w:val="a4"/>
          <w:b w:val="0"/>
          <w:color w:val="000000"/>
          <w:sz w:val="26"/>
          <w:szCs w:val="26"/>
        </w:rPr>
        <w:t>заявки соответствующие всем требованиям конкурса. Оргкомитет имеет право отклонить заявку в случае несоответствия содержания заявленной номинацией.</w:t>
      </w:r>
    </w:p>
    <w:p w:rsidR="00E75BB4" w:rsidRPr="002276BD" w:rsidRDefault="002276BD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D3981">
        <w:rPr>
          <w:rFonts w:ascii="Times New Roman" w:eastAsia="Times New Roman" w:hAnsi="Times New Roman"/>
          <w:sz w:val="26"/>
          <w:szCs w:val="26"/>
          <w:lang w:eastAsia="ru-RU"/>
        </w:rPr>
        <w:t>Конкурсная комиссия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 формируется </w:t>
      </w:r>
      <w:r w:rsidR="00D76805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оргкомитетом 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>из числа наиболее авторитетных представителей отрасли,  представителей средств массовой информации, общественников</w:t>
      </w:r>
      <w:r w:rsidR="00CF010C" w:rsidRPr="00FD3981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E75BB4" w:rsidRPr="00EE666F" w:rsidRDefault="00E75BB4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  компетенции Жюри относятся: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Оценка конкурсных заявок и определение лауреатов во всех номинациях;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Составление рейтинга конкурсных работ; </w:t>
      </w:r>
    </w:p>
    <w:p w:rsidR="00E75BB4" w:rsidRPr="00EE666F" w:rsidRDefault="00C72032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И</w:t>
      </w:r>
      <w:r w:rsidR="00E75BB4" w:rsidRPr="00EE666F">
        <w:rPr>
          <w:color w:val="000000"/>
          <w:sz w:val="26"/>
          <w:szCs w:val="26"/>
        </w:rPr>
        <w:t>ниц</w:t>
      </w:r>
      <w:r w:rsidR="00B12293">
        <w:rPr>
          <w:color w:val="000000"/>
          <w:sz w:val="26"/>
          <w:szCs w:val="26"/>
        </w:rPr>
        <w:t>иирование специальных номинаций.</w:t>
      </w:r>
    </w:p>
    <w:p w:rsidR="00CF010C" w:rsidRPr="00EE666F" w:rsidRDefault="00CF010C" w:rsidP="004C32E6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Члены жюри осуществляют оценку конкурсных работ с точки зрения достижения целей и задач конкурса основываясь на своем опыте, знаниях и субъективном представлении о путях решения проблем в сфере ЖКХ с использованием инициативы граждан.</w:t>
      </w:r>
    </w:p>
    <w:p w:rsidR="00CF010C" w:rsidRDefault="00CF010C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tbl>
      <w:tblPr>
        <w:tblW w:w="0" w:type="auto"/>
        <w:tblInd w:w="4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57"/>
      </w:tblGrid>
      <w:tr w:rsidR="001E1746" w:rsidRPr="00EE666F">
        <w:tblPrEx>
          <w:tblCellMar>
            <w:top w:w="0" w:type="dxa"/>
            <w:bottom w:w="0" w:type="dxa"/>
          </w:tblCellMar>
        </w:tblPrEx>
        <w:trPr>
          <w:trHeight w:val="1075"/>
        </w:trPr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</w:tcPr>
          <w:p w:rsidR="001E1746" w:rsidRPr="00EE666F" w:rsidRDefault="007920A4" w:rsidP="00B12293">
            <w:pPr>
              <w:spacing w:after="0" w:line="240" w:lineRule="auto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EE666F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Приложение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к  Положению о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 xml:space="preserve">конкурсе                                                               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           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«Совет нашего дома»</w:t>
            </w:r>
          </w:p>
        </w:tc>
      </w:tr>
    </w:tbl>
    <w:p w:rsidR="00B66E93" w:rsidRPr="00EE666F" w:rsidRDefault="00B66E93" w:rsidP="004C32E6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        </w:t>
      </w:r>
      <w:r w:rsidR="007920A4" w:rsidRPr="00EE666F">
        <w:rPr>
          <w:rFonts w:ascii="Times New Roman" w:hAnsi="Times New Roman"/>
          <w:sz w:val="26"/>
          <w:szCs w:val="26"/>
        </w:rPr>
        <w:t xml:space="preserve">                    </w:t>
      </w:r>
      <w:r w:rsidR="003D581E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B66E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 xml:space="preserve">                  </w:t>
      </w:r>
      <w:r w:rsidR="001E1746" w:rsidRPr="00EE666F">
        <w:rPr>
          <w:rFonts w:ascii="Times New Roman" w:hAnsi="Times New Roman"/>
          <w:b/>
          <w:sz w:val="26"/>
          <w:szCs w:val="26"/>
        </w:rPr>
        <w:t xml:space="preserve">        </w:t>
      </w:r>
      <w:r w:rsidR="001A2537">
        <w:rPr>
          <w:rFonts w:ascii="Times New Roman" w:hAnsi="Times New Roman"/>
          <w:b/>
          <w:sz w:val="26"/>
          <w:szCs w:val="26"/>
        </w:rPr>
        <w:t xml:space="preserve">Форма </w:t>
      </w:r>
      <w:r w:rsidR="00A87298" w:rsidRPr="00EE666F">
        <w:rPr>
          <w:rFonts w:ascii="Times New Roman" w:hAnsi="Times New Roman"/>
          <w:b/>
          <w:sz w:val="26"/>
          <w:szCs w:val="26"/>
        </w:rPr>
        <w:t>заявки</w:t>
      </w:r>
      <w:r w:rsidRPr="00EE666F">
        <w:rPr>
          <w:rFonts w:ascii="Times New Roman" w:hAnsi="Times New Roman"/>
          <w:b/>
          <w:sz w:val="26"/>
          <w:szCs w:val="26"/>
        </w:rPr>
        <w:t xml:space="preserve"> на участие в конкурсе</w:t>
      </w:r>
      <w:r w:rsidR="001A2537">
        <w:rPr>
          <w:rFonts w:ascii="Times New Roman" w:hAnsi="Times New Roman"/>
          <w:b/>
          <w:sz w:val="26"/>
          <w:szCs w:val="26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</w:rPr>
        <w:t>«Совет нашего дома»</w:t>
      </w:r>
    </w:p>
    <w:p w:rsidR="00B12293" w:rsidRPr="00EE666F" w:rsidRDefault="00B122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:rsidR="00B66E93" w:rsidRPr="00EE666F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Заявитель - </w:t>
      </w:r>
      <w:r w:rsidR="00B66E93" w:rsidRPr="00EE666F">
        <w:rPr>
          <w:rFonts w:ascii="Times New Roman" w:hAnsi="Times New Roman"/>
          <w:sz w:val="26"/>
          <w:szCs w:val="26"/>
        </w:rPr>
        <w:t xml:space="preserve">совет МКД </w:t>
      </w:r>
      <w:r w:rsidRPr="00EE666F">
        <w:rPr>
          <w:rFonts w:ascii="Times New Roman" w:hAnsi="Times New Roman"/>
          <w:sz w:val="26"/>
          <w:szCs w:val="26"/>
        </w:rPr>
        <w:t xml:space="preserve"> </w:t>
      </w:r>
      <w:r w:rsidR="00B66E93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(указать адрес МКД)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Номинация конкурса</w:t>
      </w:r>
    </w:p>
    <w:p w:rsidR="00B66E93" w:rsidRPr="00EE666F" w:rsidRDefault="00B66E93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Председатель совета </w:t>
      </w:r>
      <w:r w:rsidR="00A87298" w:rsidRPr="00EE666F">
        <w:rPr>
          <w:rFonts w:ascii="Times New Roman" w:hAnsi="Times New Roman"/>
          <w:sz w:val="26"/>
          <w:szCs w:val="26"/>
        </w:rPr>
        <w:t xml:space="preserve"> (фамилия, имя, отчество</w:t>
      </w:r>
      <w:r w:rsidR="00DA0842" w:rsidRPr="00EE666F">
        <w:rPr>
          <w:rFonts w:ascii="Times New Roman" w:hAnsi="Times New Roman"/>
          <w:sz w:val="26"/>
          <w:szCs w:val="26"/>
        </w:rPr>
        <w:t>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Контактный телефон и электронная почта </w:t>
      </w:r>
    </w:p>
    <w:p w:rsidR="001A2537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Полномочия председателя (указать дату избрани</w:t>
      </w:r>
      <w:r w:rsidR="001A2537">
        <w:rPr>
          <w:rFonts w:ascii="Times New Roman" w:hAnsi="Times New Roman"/>
          <w:sz w:val="26"/>
          <w:szCs w:val="26"/>
        </w:rPr>
        <w:t>я и окончания срока полномочий)</w:t>
      </w:r>
    </w:p>
    <w:p w:rsidR="00B66E93" w:rsidRPr="001A2537" w:rsidRDefault="00A87298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О</w:t>
      </w:r>
      <w:r w:rsidR="001A2537">
        <w:rPr>
          <w:rFonts w:ascii="Times New Roman" w:hAnsi="Times New Roman"/>
          <w:sz w:val="26"/>
          <w:szCs w:val="26"/>
        </w:rPr>
        <w:t xml:space="preserve">снование </w:t>
      </w:r>
      <w:r w:rsidR="00B66E93" w:rsidRPr="001A2537">
        <w:rPr>
          <w:rFonts w:ascii="Times New Roman" w:hAnsi="Times New Roman"/>
          <w:sz w:val="26"/>
          <w:szCs w:val="26"/>
        </w:rPr>
        <w:t>для подачи заявки</w:t>
      </w:r>
      <w:r w:rsidR="00DA0842" w:rsidRPr="001A2537">
        <w:rPr>
          <w:rFonts w:ascii="Times New Roman" w:hAnsi="Times New Roman"/>
          <w:sz w:val="26"/>
          <w:szCs w:val="26"/>
        </w:rPr>
        <w:t xml:space="preserve"> на участие в конкурсе</w:t>
      </w:r>
      <w:r w:rsidR="00B66E93" w:rsidRPr="001A2537">
        <w:rPr>
          <w:rFonts w:ascii="Times New Roman" w:hAnsi="Times New Roman"/>
          <w:sz w:val="26"/>
          <w:szCs w:val="26"/>
        </w:rPr>
        <w:t xml:space="preserve"> </w:t>
      </w:r>
      <w:r w:rsidR="00DA0842" w:rsidRPr="001A2537">
        <w:rPr>
          <w:rFonts w:ascii="Times New Roman" w:hAnsi="Times New Roman"/>
          <w:sz w:val="26"/>
          <w:szCs w:val="26"/>
        </w:rPr>
        <w:t xml:space="preserve"> </w:t>
      </w:r>
      <w:r w:rsidR="00B66E93" w:rsidRPr="001A2537">
        <w:rPr>
          <w:rFonts w:ascii="Times New Roman" w:hAnsi="Times New Roman"/>
          <w:sz w:val="26"/>
          <w:szCs w:val="26"/>
        </w:rPr>
        <w:t>(приложить копию протокола заседания совета МКД)</w:t>
      </w:r>
    </w:p>
    <w:p w:rsidR="00E75BB4" w:rsidRPr="00EE666F" w:rsidRDefault="00A87298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Описание деятельности  совета М</w:t>
      </w:r>
      <w:r w:rsidR="00541DD2">
        <w:rPr>
          <w:rFonts w:ascii="Times New Roman" w:hAnsi="Times New Roman"/>
          <w:sz w:val="26"/>
          <w:szCs w:val="26"/>
        </w:rPr>
        <w:t xml:space="preserve">КД и  результатов деятельности </w:t>
      </w:r>
      <w:r w:rsidRPr="00EE666F">
        <w:rPr>
          <w:rFonts w:ascii="Times New Roman" w:hAnsi="Times New Roman"/>
          <w:sz w:val="26"/>
          <w:szCs w:val="26"/>
        </w:rPr>
        <w:t>(приложить фото, видео материалы, грамоты, дипломы, благодарности). Из описания должно быть понятно</w:t>
      </w:r>
      <w:r w:rsidR="00252577" w:rsidRPr="00EE666F">
        <w:rPr>
          <w:rFonts w:ascii="Times New Roman" w:hAnsi="Times New Roman"/>
          <w:sz w:val="26"/>
          <w:szCs w:val="26"/>
        </w:rPr>
        <w:t>,</w:t>
      </w:r>
      <w:r w:rsidRPr="00EE666F">
        <w:rPr>
          <w:rFonts w:ascii="Times New Roman" w:hAnsi="Times New Roman"/>
          <w:sz w:val="26"/>
          <w:szCs w:val="26"/>
        </w:rPr>
        <w:t xml:space="preserve">  как 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достигается положительный результат деятельности</w:t>
      </w:r>
      <w:r w:rsidR="00E75BB4" w:rsidRPr="00EE666F">
        <w:rPr>
          <w:rFonts w:ascii="Times New Roman" w:hAnsi="Times New Roman"/>
          <w:sz w:val="26"/>
          <w:szCs w:val="26"/>
        </w:rPr>
        <w:t xml:space="preserve"> и какова роль совета МКД</w:t>
      </w:r>
      <w:r w:rsidR="001A2537">
        <w:rPr>
          <w:rFonts w:ascii="Times New Roman" w:hAnsi="Times New Roman"/>
          <w:sz w:val="26"/>
          <w:szCs w:val="26"/>
        </w:rPr>
        <w:t xml:space="preserve"> и собственников</w:t>
      </w:r>
      <w:r w:rsidR="00E75BB4" w:rsidRPr="00EE666F">
        <w:rPr>
          <w:rFonts w:ascii="Times New Roman" w:hAnsi="Times New Roman"/>
          <w:sz w:val="26"/>
          <w:szCs w:val="26"/>
        </w:rPr>
        <w:t xml:space="preserve"> в достижении этого результата.</w:t>
      </w:r>
      <w:r w:rsidR="0091457D" w:rsidRPr="00EE666F">
        <w:rPr>
          <w:rFonts w:ascii="Times New Roman" w:hAnsi="Times New Roman"/>
          <w:sz w:val="26"/>
          <w:szCs w:val="26"/>
        </w:rPr>
        <w:t xml:space="preserve"> </w:t>
      </w:r>
      <w:r w:rsidR="008043E7" w:rsidRPr="00EE666F">
        <w:rPr>
          <w:rFonts w:ascii="Times New Roman" w:hAnsi="Times New Roman"/>
          <w:sz w:val="26"/>
          <w:szCs w:val="26"/>
        </w:rPr>
        <w:t>Жюри оценивает</w:t>
      </w:r>
      <w:r w:rsidR="0091457D" w:rsidRPr="00EE666F">
        <w:rPr>
          <w:rFonts w:ascii="Times New Roman" w:hAnsi="Times New Roman"/>
          <w:sz w:val="26"/>
          <w:szCs w:val="26"/>
        </w:rPr>
        <w:t xml:space="preserve"> деятельность Совета за период 201</w:t>
      </w:r>
      <w:r w:rsidR="00B12293">
        <w:rPr>
          <w:rFonts w:ascii="Times New Roman" w:hAnsi="Times New Roman"/>
          <w:sz w:val="26"/>
          <w:szCs w:val="26"/>
        </w:rPr>
        <w:t>7</w:t>
      </w:r>
      <w:r w:rsidR="0091457D" w:rsidRPr="00EE666F">
        <w:rPr>
          <w:rFonts w:ascii="Times New Roman" w:hAnsi="Times New Roman"/>
          <w:sz w:val="26"/>
          <w:szCs w:val="26"/>
        </w:rPr>
        <w:t>-201</w:t>
      </w:r>
      <w:r w:rsidR="00B12293">
        <w:rPr>
          <w:rFonts w:ascii="Times New Roman" w:hAnsi="Times New Roman"/>
          <w:sz w:val="26"/>
          <w:szCs w:val="26"/>
        </w:rPr>
        <w:t>8</w:t>
      </w:r>
      <w:r w:rsidR="0091457D" w:rsidRPr="00EE666F">
        <w:rPr>
          <w:rFonts w:ascii="Times New Roman" w:hAnsi="Times New Roman"/>
          <w:sz w:val="26"/>
          <w:szCs w:val="26"/>
        </w:rPr>
        <w:t xml:space="preserve"> годов.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E75BB4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Подпись заявителя</w:t>
      </w:r>
      <w:r w:rsidR="00902281" w:rsidRPr="00EE666F">
        <w:rPr>
          <w:rFonts w:ascii="Times New Roman" w:hAnsi="Times New Roman"/>
          <w:sz w:val="26"/>
          <w:szCs w:val="26"/>
        </w:rPr>
        <w:t xml:space="preserve">,  дата </w:t>
      </w: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lastRenderedPageBreak/>
        <w:t>Состав Конкурсной комиссии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 управляющей компании – председатель комиссии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СРО «Содружество ЖКХ» (по согласованию)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Редактор газеты «Реформа ЖКХ»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Комитета по управлению округом администрации г. Иркутска</w:t>
      </w:r>
    </w:p>
    <w:p w:rsidR="00240B3F" w:rsidRDefault="00240B3F" w:rsidP="00240B3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t>Состав оргкомитета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Заместителя генерального директора по общим вопросам</w:t>
      </w:r>
    </w:p>
    <w:p w:rsidR="00240B3F" w:rsidRPr="00EE666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Специалист отела маркетинга управляющей компании – 2 человека </w:t>
      </w:r>
    </w:p>
    <w:sectPr w:rsidR="00240B3F" w:rsidRPr="00EE666F" w:rsidSect="004C32E6">
      <w:pgSz w:w="11906" w:h="16838"/>
      <w:pgMar w:top="1079" w:right="850" w:bottom="107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8AF" w:rsidRDefault="00F268AF" w:rsidP="00D016DE">
      <w:pPr>
        <w:spacing w:after="0" w:line="240" w:lineRule="auto"/>
      </w:pPr>
      <w:r>
        <w:separator/>
      </w:r>
    </w:p>
  </w:endnote>
  <w:endnote w:type="continuationSeparator" w:id="0">
    <w:p w:rsidR="00F268AF" w:rsidRDefault="00F268AF" w:rsidP="00D01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1"/>
    <w:family w:val="modern"/>
    <w:pitch w:val="fixed"/>
  </w:font>
  <w:font w:name="Wingdings">
    <w:panose1 w:val="05000000000000000000"/>
    <w:charset w:val="02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1"/>
    <w:family w:val="roman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8AF" w:rsidRDefault="00F268AF" w:rsidP="00D016DE">
      <w:pPr>
        <w:spacing w:after="0" w:line="240" w:lineRule="auto"/>
      </w:pPr>
      <w:r>
        <w:separator/>
      </w:r>
    </w:p>
  </w:footnote>
  <w:footnote w:type="continuationSeparator" w:id="0">
    <w:p w:rsidR="00F268AF" w:rsidRDefault="00F268AF" w:rsidP="00D016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F7956"/>
    <w:multiLevelType w:val="hybridMultilevel"/>
    <w:tmpl w:val="41002D9E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C2585"/>
    <w:multiLevelType w:val="hybridMultilevel"/>
    <w:tmpl w:val="203602F0"/>
    <w:lvl w:ilvl="0" w:tplc="09C2BCB4">
      <w:start w:val="1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abstractNum w:abstractNumId="2" w15:restartNumberingAfterBreak="0">
    <w:nsid w:val="0AE400FE"/>
    <w:multiLevelType w:val="hybridMultilevel"/>
    <w:tmpl w:val="6BFACBE8"/>
    <w:lvl w:ilvl="0" w:tplc="AEC06E3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F20B56"/>
    <w:multiLevelType w:val="hybridMultilevel"/>
    <w:tmpl w:val="253A941A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1662F"/>
    <w:multiLevelType w:val="hybridMultilevel"/>
    <w:tmpl w:val="EF46E298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C1A51"/>
    <w:multiLevelType w:val="hybridMultilevel"/>
    <w:tmpl w:val="A7AC0A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CE23A5"/>
    <w:multiLevelType w:val="hybridMultilevel"/>
    <w:tmpl w:val="3786792E"/>
    <w:lvl w:ilvl="0" w:tplc="04190001">
      <w:start w:val="1"/>
      <w:numFmt w:val="bullet"/>
      <w:lvlText w:val=""/>
      <w:lvlJc w:val="left"/>
      <w:pPr>
        <w:tabs>
          <w:tab w:val="num" w:pos="1605"/>
        </w:tabs>
        <w:ind w:left="16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25"/>
        </w:tabs>
        <w:ind w:left="23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45"/>
        </w:tabs>
        <w:ind w:left="30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65"/>
        </w:tabs>
        <w:ind w:left="37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85"/>
        </w:tabs>
        <w:ind w:left="44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05"/>
        </w:tabs>
        <w:ind w:left="52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25"/>
        </w:tabs>
        <w:ind w:left="59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45"/>
        </w:tabs>
        <w:ind w:left="66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65"/>
        </w:tabs>
        <w:ind w:left="7365" w:hanging="360"/>
      </w:pPr>
      <w:rPr>
        <w:rFonts w:ascii="Wingdings" w:hAnsi="Wingdings" w:hint="default"/>
      </w:rPr>
    </w:lvl>
  </w:abstractNum>
  <w:abstractNum w:abstractNumId="7" w15:restartNumberingAfterBreak="0">
    <w:nsid w:val="46D4748E"/>
    <w:multiLevelType w:val="hybridMultilevel"/>
    <w:tmpl w:val="5EE870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631A80"/>
    <w:multiLevelType w:val="hybridMultilevel"/>
    <w:tmpl w:val="C64033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6E3BC7"/>
    <w:multiLevelType w:val="hybridMultilevel"/>
    <w:tmpl w:val="4EDCCE86"/>
    <w:lvl w:ilvl="0" w:tplc="4F90B24E">
      <w:start w:val="6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9"/>
  </w:num>
  <w:num w:numId="6">
    <w:abstractNumId w:val="6"/>
  </w:num>
  <w:num w:numId="7">
    <w:abstractNumId w:val="2"/>
  </w:num>
  <w:num w:numId="8">
    <w:abstractNumId w:val="8"/>
  </w:num>
  <w:num w:numId="9">
    <w:abstractNumId w:val="5"/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ABF"/>
    <w:rsid w:val="00007FF8"/>
    <w:rsid w:val="00040E59"/>
    <w:rsid w:val="000441F5"/>
    <w:rsid w:val="000601FE"/>
    <w:rsid w:val="0006450A"/>
    <w:rsid w:val="000650F7"/>
    <w:rsid w:val="00076888"/>
    <w:rsid w:val="000770AD"/>
    <w:rsid w:val="00090891"/>
    <w:rsid w:val="00091874"/>
    <w:rsid w:val="000A53BF"/>
    <w:rsid w:val="000B05C1"/>
    <w:rsid w:val="000B2DF5"/>
    <w:rsid w:val="000E2173"/>
    <w:rsid w:val="000F08C0"/>
    <w:rsid w:val="000F22C9"/>
    <w:rsid w:val="000F3E54"/>
    <w:rsid w:val="001148B6"/>
    <w:rsid w:val="00126A39"/>
    <w:rsid w:val="00133A26"/>
    <w:rsid w:val="00140A50"/>
    <w:rsid w:val="00141000"/>
    <w:rsid w:val="0014191F"/>
    <w:rsid w:val="00141D7E"/>
    <w:rsid w:val="0014357D"/>
    <w:rsid w:val="00153EAF"/>
    <w:rsid w:val="00154A83"/>
    <w:rsid w:val="001577DC"/>
    <w:rsid w:val="00167EEB"/>
    <w:rsid w:val="00181F29"/>
    <w:rsid w:val="00184758"/>
    <w:rsid w:val="00193A08"/>
    <w:rsid w:val="001A2537"/>
    <w:rsid w:val="001A448C"/>
    <w:rsid w:val="001A540A"/>
    <w:rsid w:val="001A6D4A"/>
    <w:rsid w:val="001A6E34"/>
    <w:rsid w:val="001B6544"/>
    <w:rsid w:val="001D0313"/>
    <w:rsid w:val="001D370E"/>
    <w:rsid w:val="001D3C17"/>
    <w:rsid w:val="001D682C"/>
    <w:rsid w:val="001E1746"/>
    <w:rsid w:val="001E17AB"/>
    <w:rsid w:val="001F1844"/>
    <w:rsid w:val="001F45B5"/>
    <w:rsid w:val="001F62D0"/>
    <w:rsid w:val="00202DE8"/>
    <w:rsid w:val="002038B4"/>
    <w:rsid w:val="00216451"/>
    <w:rsid w:val="002276BD"/>
    <w:rsid w:val="00240B3F"/>
    <w:rsid w:val="00245139"/>
    <w:rsid w:val="00250E85"/>
    <w:rsid w:val="0025250D"/>
    <w:rsid w:val="00252577"/>
    <w:rsid w:val="00254F77"/>
    <w:rsid w:val="00262A7E"/>
    <w:rsid w:val="002741DC"/>
    <w:rsid w:val="00281BAA"/>
    <w:rsid w:val="002840C3"/>
    <w:rsid w:val="002A33B2"/>
    <w:rsid w:val="002A5ED0"/>
    <w:rsid w:val="002B22F2"/>
    <w:rsid w:val="002D4457"/>
    <w:rsid w:val="002E0B83"/>
    <w:rsid w:val="002E1FF1"/>
    <w:rsid w:val="002F0498"/>
    <w:rsid w:val="002F57E9"/>
    <w:rsid w:val="002F74A3"/>
    <w:rsid w:val="0032482B"/>
    <w:rsid w:val="00336F5D"/>
    <w:rsid w:val="0034314E"/>
    <w:rsid w:val="003469BE"/>
    <w:rsid w:val="00356286"/>
    <w:rsid w:val="00357EF9"/>
    <w:rsid w:val="00363793"/>
    <w:rsid w:val="00367638"/>
    <w:rsid w:val="00386F12"/>
    <w:rsid w:val="00396A01"/>
    <w:rsid w:val="00397DA0"/>
    <w:rsid w:val="003A5FF1"/>
    <w:rsid w:val="003A6BC5"/>
    <w:rsid w:val="003B54B8"/>
    <w:rsid w:val="003C2B74"/>
    <w:rsid w:val="003D581E"/>
    <w:rsid w:val="003E0271"/>
    <w:rsid w:val="003F26D5"/>
    <w:rsid w:val="00400A5A"/>
    <w:rsid w:val="00425A7C"/>
    <w:rsid w:val="00431048"/>
    <w:rsid w:val="00436DDB"/>
    <w:rsid w:val="00446BBD"/>
    <w:rsid w:val="00450F77"/>
    <w:rsid w:val="00451DED"/>
    <w:rsid w:val="00466B5F"/>
    <w:rsid w:val="004C32E6"/>
    <w:rsid w:val="004C6FD5"/>
    <w:rsid w:val="004C714A"/>
    <w:rsid w:val="004D1D3F"/>
    <w:rsid w:val="004D3506"/>
    <w:rsid w:val="004D6B51"/>
    <w:rsid w:val="004E09C1"/>
    <w:rsid w:val="004E7761"/>
    <w:rsid w:val="004F52F1"/>
    <w:rsid w:val="00512625"/>
    <w:rsid w:val="005134C2"/>
    <w:rsid w:val="00513666"/>
    <w:rsid w:val="005232D1"/>
    <w:rsid w:val="00526904"/>
    <w:rsid w:val="0053358C"/>
    <w:rsid w:val="00541DD2"/>
    <w:rsid w:val="00546A26"/>
    <w:rsid w:val="005510E0"/>
    <w:rsid w:val="005570E4"/>
    <w:rsid w:val="00571126"/>
    <w:rsid w:val="005730CC"/>
    <w:rsid w:val="005753BA"/>
    <w:rsid w:val="00575845"/>
    <w:rsid w:val="00584932"/>
    <w:rsid w:val="00584F3D"/>
    <w:rsid w:val="0059159A"/>
    <w:rsid w:val="00591F27"/>
    <w:rsid w:val="005969EA"/>
    <w:rsid w:val="005A2356"/>
    <w:rsid w:val="005A5865"/>
    <w:rsid w:val="005A7616"/>
    <w:rsid w:val="005A7D59"/>
    <w:rsid w:val="005B619C"/>
    <w:rsid w:val="005B64CC"/>
    <w:rsid w:val="005C20B2"/>
    <w:rsid w:val="005C3AD3"/>
    <w:rsid w:val="005C6B79"/>
    <w:rsid w:val="005C7410"/>
    <w:rsid w:val="005C77FB"/>
    <w:rsid w:val="005C7B90"/>
    <w:rsid w:val="005D5C5F"/>
    <w:rsid w:val="005E2848"/>
    <w:rsid w:val="005F2EA3"/>
    <w:rsid w:val="005F6F64"/>
    <w:rsid w:val="006058FB"/>
    <w:rsid w:val="00612076"/>
    <w:rsid w:val="0061448B"/>
    <w:rsid w:val="00620641"/>
    <w:rsid w:val="00621F45"/>
    <w:rsid w:val="00632656"/>
    <w:rsid w:val="00635D4E"/>
    <w:rsid w:val="00657DF6"/>
    <w:rsid w:val="006639C4"/>
    <w:rsid w:val="006809CC"/>
    <w:rsid w:val="00685A43"/>
    <w:rsid w:val="006A2D4C"/>
    <w:rsid w:val="006C6740"/>
    <w:rsid w:val="006E6C8D"/>
    <w:rsid w:val="006F29B0"/>
    <w:rsid w:val="006F613D"/>
    <w:rsid w:val="00700B37"/>
    <w:rsid w:val="007112D2"/>
    <w:rsid w:val="007179DC"/>
    <w:rsid w:val="007306BA"/>
    <w:rsid w:val="00730DB3"/>
    <w:rsid w:val="00732749"/>
    <w:rsid w:val="00734D9F"/>
    <w:rsid w:val="00747086"/>
    <w:rsid w:val="007569AF"/>
    <w:rsid w:val="00756FD4"/>
    <w:rsid w:val="00762F2F"/>
    <w:rsid w:val="00767CD5"/>
    <w:rsid w:val="00772155"/>
    <w:rsid w:val="00773562"/>
    <w:rsid w:val="00776467"/>
    <w:rsid w:val="007920A4"/>
    <w:rsid w:val="00797ECD"/>
    <w:rsid w:val="007A0CF7"/>
    <w:rsid w:val="007A3A44"/>
    <w:rsid w:val="007B4163"/>
    <w:rsid w:val="007C2673"/>
    <w:rsid w:val="007C3125"/>
    <w:rsid w:val="007D6514"/>
    <w:rsid w:val="007E5074"/>
    <w:rsid w:val="007F212A"/>
    <w:rsid w:val="007F72CF"/>
    <w:rsid w:val="008043E7"/>
    <w:rsid w:val="00805CD8"/>
    <w:rsid w:val="00815BA7"/>
    <w:rsid w:val="008538B4"/>
    <w:rsid w:val="008543B9"/>
    <w:rsid w:val="00860465"/>
    <w:rsid w:val="00860E70"/>
    <w:rsid w:val="0086103A"/>
    <w:rsid w:val="008614AF"/>
    <w:rsid w:val="00863CAF"/>
    <w:rsid w:val="008757D5"/>
    <w:rsid w:val="008771D1"/>
    <w:rsid w:val="0088063C"/>
    <w:rsid w:val="00883F19"/>
    <w:rsid w:val="0089594F"/>
    <w:rsid w:val="008C37D7"/>
    <w:rsid w:val="008D3F94"/>
    <w:rsid w:val="008D7312"/>
    <w:rsid w:val="008E049E"/>
    <w:rsid w:val="00901D70"/>
    <w:rsid w:val="00902281"/>
    <w:rsid w:val="009068F5"/>
    <w:rsid w:val="0091042F"/>
    <w:rsid w:val="00911766"/>
    <w:rsid w:val="0091457D"/>
    <w:rsid w:val="0092269E"/>
    <w:rsid w:val="009268E6"/>
    <w:rsid w:val="00927D85"/>
    <w:rsid w:val="00932CDE"/>
    <w:rsid w:val="009509D7"/>
    <w:rsid w:val="00953445"/>
    <w:rsid w:val="009544D8"/>
    <w:rsid w:val="009607F4"/>
    <w:rsid w:val="009725A2"/>
    <w:rsid w:val="00973835"/>
    <w:rsid w:val="009763F2"/>
    <w:rsid w:val="009A25E6"/>
    <w:rsid w:val="009B4571"/>
    <w:rsid w:val="009D0BE4"/>
    <w:rsid w:val="009D4123"/>
    <w:rsid w:val="009D7CBB"/>
    <w:rsid w:val="009F3E6A"/>
    <w:rsid w:val="009F5992"/>
    <w:rsid w:val="009F7A87"/>
    <w:rsid w:val="00A06074"/>
    <w:rsid w:val="00A22E70"/>
    <w:rsid w:val="00A24733"/>
    <w:rsid w:val="00A419A8"/>
    <w:rsid w:val="00A5240D"/>
    <w:rsid w:val="00A525B8"/>
    <w:rsid w:val="00A55A8C"/>
    <w:rsid w:val="00A60138"/>
    <w:rsid w:val="00A65E61"/>
    <w:rsid w:val="00A71853"/>
    <w:rsid w:val="00A73E80"/>
    <w:rsid w:val="00A75BF1"/>
    <w:rsid w:val="00A77CE2"/>
    <w:rsid w:val="00A85639"/>
    <w:rsid w:val="00A8586E"/>
    <w:rsid w:val="00A86F70"/>
    <w:rsid w:val="00A87298"/>
    <w:rsid w:val="00A8766A"/>
    <w:rsid w:val="00AB7E1E"/>
    <w:rsid w:val="00AC0617"/>
    <w:rsid w:val="00AC58C4"/>
    <w:rsid w:val="00AD13A9"/>
    <w:rsid w:val="00AD59E0"/>
    <w:rsid w:val="00AE0F64"/>
    <w:rsid w:val="00AE40C6"/>
    <w:rsid w:val="00AE6DCD"/>
    <w:rsid w:val="00AF2CDE"/>
    <w:rsid w:val="00AF3543"/>
    <w:rsid w:val="00AF4505"/>
    <w:rsid w:val="00B07477"/>
    <w:rsid w:val="00B12293"/>
    <w:rsid w:val="00B1379E"/>
    <w:rsid w:val="00B219AC"/>
    <w:rsid w:val="00B22C0E"/>
    <w:rsid w:val="00B24B64"/>
    <w:rsid w:val="00B3754A"/>
    <w:rsid w:val="00B37CD6"/>
    <w:rsid w:val="00B42513"/>
    <w:rsid w:val="00B43C3F"/>
    <w:rsid w:val="00B550FB"/>
    <w:rsid w:val="00B63496"/>
    <w:rsid w:val="00B661E6"/>
    <w:rsid w:val="00B66E93"/>
    <w:rsid w:val="00B67006"/>
    <w:rsid w:val="00B723CE"/>
    <w:rsid w:val="00B84175"/>
    <w:rsid w:val="00B84AF2"/>
    <w:rsid w:val="00B85D69"/>
    <w:rsid w:val="00BA6BE2"/>
    <w:rsid w:val="00BC0226"/>
    <w:rsid w:val="00BC3B9B"/>
    <w:rsid w:val="00BC688D"/>
    <w:rsid w:val="00BD1541"/>
    <w:rsid w:val="00BD2F0F"/>
    <w:rsid w:val="00BD4A2D"/>
    <w:rsid w:val="00BE7E42"/>
    <w:rsid w:val="00BF2718"/>
    <w:rsid w:val="00BF30E4"/>
    <w:rsid w:val="00C00F16"/>
    <w:rsid w:val="00C05CBE"/>
    <w:rsid w:val="00C07FC9"/>
    <w:rsid w:val="00C16584"/>
    <w:rsid w:val="00C24ABF"/>
    <w:rsid w:val="00C45A60"/>
    <w:rsid w:val="00C55800"/>
    <w:rsid w:val="00C6279E"/>
    <w:rsid w:val="00C62FD2"/>
    <w:rsid w:val="00C72032"/>
    <w:rsid w:val="00C770E6"/>
    <w:rsid w:val="00CA2499"/>
    <w:rsid w:val="00CA47D4"/>
    <w:rsid w:val="00CA579E"/>
    <w:rsid w:val="00CB2A2D"/>
    <w:rsid w:val="00CC40D9"/>
    <w:rsid w:val="00CC5E2D"/>
    <w:rsid w:val="00CC5F0A"/>
    <w:rsid w:val="00CC5F98"/>
    <w:rsid w:val="00CD2162"/>
    <w:rsid w:val="00CD244B"/>
    <w:rsid w:val="00CD53A7"/>
    <w:rsid w:val="00CD7B24"/>
    <w:rsid w:val="00CE3977"/>
    <w:rsid w:val="00CE504D"/>
    <w:rsid w:val="00CF010C"/>
    <w:rsid w:val="00CF0978"/>
    <w:rsid w:val="00CF484F"/>
    <w:rsid w:val="00CF738F"/>
    <w:rsid w:val="00D016DE"/>
    <w:rsid w:val="00D02649"/>
    <w:rsid w:val="00D0723A"/>
    <w:rsid w:val="00D142A1"/>
    <w:rsid w:val="00D23E8E"/>
    <w:rsid w:val="00D32739"/>
    <w:rsid w:val="00D36324"/>
    <w:rsid w:val="00D42EB9"/>
    <w:rsid w:val="00D71230"/>
    <w:rsid w:val="00D76805"/>
    <w:rsid w:val="00D8089F"/>
    <w:rsid w:val="00D8437D"/>
    <w:rsid w:val="00D91A69"/>
    <w:rsid w:val="00D93F27"/>
    <w:rsid w:val="00D94EFE"/>
    <w:rsid w:val="00DA0842"/>
    <w:rsid w:val="00DA197D"/>
    <w:rsid w:val="00DA2A14"/>
    <w:rsid w:val="00DA3638"/>
    <w:rsid w:val="00DA39E6"/>
    <w:rsid w:val="00DB1E67"/>
    <w:rsid w:val="00DC5ADC"/>
    <w:rsid w:val="00DC772E"/>
    <w:rsid w:val="00DC7AC1"/>
    <w:rsid w:val="00DD4626"/>
    <w:rsid w:val="00DE2392"/>
    <w:rsid w:val="00DE3DCC"/>
    <w:rsid w:val="00DE5F58"/>
    <w:rsid w:val="00DF411F"/>
    <w:rsid w:val="00E174F5"/>
    <w:rsid w:val="00E218AF"/>
    <w:rsid w:val="00E22242"/>
    <w:rsid w:val="00E30B92"/>
    <w:rsid w:val="00E31154"/>
    <w:rsid w:val="00E31161"/>
    <w:rsid w:val="00E41640"/>
    <w:rsid w:val="00E50B13"/>
    <w:rsid w:val="00E56B73"/>
    <w:rsid w:val="00E5779E"/>
    <w:rsid w:val="00E723C3"/>
    <w:rsid w:val="00E730AE"/>
    <w:rsid w:val="00E75BB4"/>
    <w:rsid w:val="00E833B4"/>
    <w:rsid w:val="00E86940"/>
    <w:rsid w:val="00E909D2"/>
    <w:rsid w:val="00E95E67"/>
    <w:rsid w:val="00EA75E2"/>
    <w:rsid w:val="00EB345B"/>
    <w:rsid w:val="00EC4F92"/>
    <w:rsid w:val="00EC5360"/>
    <w:rsid w:val="00ED045F"/>
    <w:rsid w:val="00ED21E5"/>
    <w:rsid w:val="00ED74A4"/>
    <w:rsid w:val="00EE666F"/>
    <w:rsid w:val="00EF7910"/>
    <w:rsid w:val="00F057EE"/>
    <w:rsid w:val="00F05B7C"/>
    <w:rsid w:val="00F12E66"/>
    <w:rsid w:val="00F15875"/>
    <w:rsid w:val="00F22F09"/>
    <w:rsid w:val="00F233B7"/>
    <w:rsid w:val="00F25218"/>
    <w:rsid w:val="00F268AF"/>
    <w:rsid w:val="00F31296"/>
    <w:rsid w:val="00F32631"/>
    <w:rsid w:val="00F36370"/>
    <w:rsid w:val="00F435A9"/>
    <w:rsid w:val="00F5075E"/>
    <w:rsid w:val="00F56B71"/>
    <w:rsid w:val="00F710A1"/>
    <w:rsid w:val="00F8125B"/>
    <w:rsid w:val="00F81B56"/>
    <w:rsid w:val="00F82201"/>
    <w:rsid w:val="00FA582B"/>
    <w:rsid w:val="00FA5E58"/>
    <w:rsid w:val="00FB1250"/>
    <w:rsid w:val="00FC7034"/>
    <w:rsid w:val="00FD0D77"/>
    <w:rsid w:val="00FD331A"/>
    <w:rsid w:val="00FD3981"/>
    <w:rsid w:val="00FF5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AB6B7D-F5D9-4DB0-BCA8-E1046F01B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07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24AB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C24ABF"/>
    <w:rPr>
      <w:b/>
      <w:bCs/>
    </w:rPr>
  </w:style>
  <w:style w:type="paragraph" w:styleId="a5">
    <w:name w:val="Body Text Indent"/>
    <w:basedOn w:val="a"/>
    <w:link w:val="a6"/>
    <w:rsid w:val="00B550FB"/>
    <w:pPr>
      <w:overflowPunct w:val="0"/>
      <w:autoSpaceDE w:val="0"/>
      <w:autoSpaceDN w:val="0"/>
      <w:adjustRightInd w:val="0"/>
      <w:spacing w:after="0" w:line="240" w:lineRule="auto"/>
      <w:ind w:left="360" w:firstLine="360"/>
      <w:jc w:val="both"/>
      <w:textAlignment w:val="baseline"/>
    </w:pPr>
    <w:rPr>
      <w:rFonts w:ascii="Arial" w:eastAsia="Times New Roman" w:hAnsi="Arial"/>
      <w:i/>
      <w:iCs/>
      <w:sz w:val="24"/>
      <w:szCs w:val="20"/>
      <w:lang w:val="x-none" w:eastAsia="x-none"/>
    </w:rPr>
  </w:style>
  <w:style w:type="character" w:customStyle="1" w:styleId="a6">
    <w:name w:val="Основной текст с отступом Знак"/>
    <w:link w:val="a5"/>
    <w:rsid w:val="00B550FB"/>
    <w:rPr>
      <w:rFonts w:ascii="Arial" w:eastAsia="Times New Roman" w:hAnsi="Arial" w:cs="Arial"/>
      <w:i/>
      <w:iCs/>
      <w:sz w:val="24"/>
    </w:rPr>
  </w:style>
  <w:style w:type="paragraph" w:styleId="a7">
    <w:name w:val="List Paragraph"/>
    <w:basedOn w:val="a"/>
    <w:uiPriority w:val="34"/>
    <w:qFormat/>
    <w:rsid w:val="000F22C9"/>
    <w:pPr>
      <w:ind w:left="720"/>
      <w:contextualSpacing/>
    </w:pPr>
  </w:style>
  <w:style w:type="paragraph" w:styleId="a8">
    <w:name w:val="Subtitle"/>
    <w:basedOn w:val="a"/>
    <w:next w:val="a"/>
    <w:link w:val="a9"/>
    <w:uiPriority w:val="11"/>
    <w:qFormat/>
    <w:rsid w:val="00B661E6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a9">
    <w:name w:val="Подзаголовок Знак"/>
    <w:link w:val="a8"/>
    <w:uiPriority w:val="11"/>
    <w:rsid w:val="00B661E6"/>
    <w:rPr>
      <w:rFonts w:ascii="Cambria" w:eastAsia="Times New Roman" w:hAnsi="Cambria" w:cs="Times New Roman"/>
      <w:sz w:val="24"/>
      <w:szCs w:val="24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34314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b">
    <w:name w:val="Текст выноски Знак"/>
    <w:link w:val="aa"/>
    <w:uiPriority w:val="99"/>
    <w:semiHidden/>
    <w:rsid w:val="0034314E"/>
    <w:rPr>
      <w:rFonts w:ascii="Tahoma" w:hAnsi="Tahoma" w:cs="Tahoma"/>
      <w:sz w:val="16"/>
      <w:szCs w:val="16"/>
      <w:lang w:eastAsia="en-US"/>
    </w:rPr>
  </w:style>
  <w:style w:type="character" w:styleId="ac">
    <w:name w:val="Hyperlink"/>
    <w:uiPriority w:val="99"/>
    <w:unhideWhenUsed/>
    <w:rsid w:val="003469BE"/>
    <w:rPr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e">
    <w:name w:val="Верхний колонтитул Знак"/>
    <w:link w:val="ad"/>
    <w:uiPriority w:val="99"/>
    <w:rsid w:val="00D016DE"/>
    <w:rPr>
      <w:sz w:val="22"/>
      <w:szCs w:val="22"/>
      <w:lang w:eastAsia="en-US"/>
    </w:rPr>
  </w:style>
  <w:style w:type="paragraph" w:styleId="af">
    <w:name w:val="footer"/>
    <w:basedOn w:val="a"/>
    <w:link w:val="af0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f0">
    <w:name w:val="Нижний колонтитул Знак"/>
    <w:link w:val="af"/>
    <w:uiPriority w:val="99"/>
    <w:rsid w:val="00D016DE"/>
    <w:rPr>
      <w:sz w:val="22"/>
      <w:szCs w:val="22"/>
      <w:lang w:eastAsia="en-US"/>
    </w:rPr>
  </w:style>
  <w:style w:type="table" w:styleId="af1">
    <w:name w:val="Table Grid"/>
    <w:basedOn w:val="a1"/>
    <w:rsid w:val="00E31161"/>
    <w:rPr>
      <w:rFonts w:ascii="Times New Roman" w:eastAsia="Times New Roman" w:hAnsi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basedOn w:val="a0"/>
    <w:rsid w:val="004C32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4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1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5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29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1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79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859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Пратон</Company>
  <LinksUpToDate>false</LinksUpToDate>
  <CharactersWithSpaces>5746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danilova</dc:creator>
  <cp:keywords/>
  <cp:lastModifiedBy>Кононов Филипп Александрович</cp:lastModifiedBy>
  <cp:revision>2</cp:revision>
  <cp:lastPrinted>2018-06-18T03:37:00Z</cp:lastPrinted>
  <dcterms:created xsi:type="dcterms:W3CDTF">2018-07-06T03:16:00Z</dcterms:created>
  <dcterms:modified xsi:type="dcterms:W3CDTF">2018-07-06T03:16:00Z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788191685</vt:i4>
  </property>
  <property fmtid="{D5CDD505-2E9C-101B-9397-08002B2CF9AE}" pid="3" name="_NewReviewCycle">
    <vt:lpwstr/>
  </property>
  <property fmtid="{D5CDD505-2E9C-101B-9397-08002B2CF9AE}" pid="4" name="_EmailSubject">
    <vt:lpwstr>новые номинации "Серебряного Лучника"-Самара</vt:lpwstr>
  </property>
  <property fmtid="{D5CDD505-2E9C-101B-9397-08002B2CF9AE}" pid="5" name="_AuthorEmail">
    <vt:lpwstr>v.Gromov@ies-holding.com</vt:lpwstr>
  </property>
  <property fmtid="{D5CDD505-2E9C-101B-9397-08002B2CF9AE}" pid="6" name="_AuthorEmailDisplayName">
    <vt:lpwstr>Громов Владимир Игоревич</vt:lpwstr>
  </property>
  <property fmtid="{D5CDD505-2E9C-101B-9397-08002B2CF9AE}" pid="7" name="_ReviewingToolsShownOnce">
    <vt:lpwstr/>
  </property>
</Properties>
</file>